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59B" w:rsidRPr="0072435A" w:rsidRDefault="003D3474" w:rsidP="007F259B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</w:pPr>
      <w:r w:rsidRPr="0072435A"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  <w:t xml:space="preserve">T.C. </w:t>
      </w:r>
    </w:p>
    <w:p w:rsidR="003D3474" w:rsidRPr="0072435A" w:rsidRDefault="003D3474" w:rsidP="007F259B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</w:pPr>
      <w:r w:rsidRPr="0072435A"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  <w:t>CUMHURBAŞKANLIĞI İLETİŞİM</w:t>
      </w:r>
      <w:r w:rsidRPr="0072435A"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  <w:t xml:space="preserve"> </w:t>
      </w:r>
      <w:r w:rsidRPr="0072435A"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  <w:t>MERKEZİ MAKAMINA;</w:t>
      </w:r>
    </w:p>
    <w:p w:rsidR="003D3474" w:rsidRPr="0072435A" w:rsidRDefault="003D3474" w:rsidP="007F259B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rFonts w:ascii="Arial" w:hAnsi="Arial" w:cs="Arial"/>
          <w:color w:val="0B0B0B"/>
        </w:rPr>
      </w:pPr>
      <w:r w:rsidRPr="0072435A"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  <w:t>ANKARA</w:t>
      </w:r>
    </w:p>
    <w:p w:rsidR="003D3474" w:rsidRPr="0072435A" w:rsidRDefault="003D3474" w:rsidP="003D347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Arial" w:hAnsi="Arial" w:cs="Arial"/>
          <w:i/>
          <w:iCs/>
          <w:color w:val="0B0B0B"/>
          <w:bdr w:val="none" w:sz="0" w:space="0" w:color="auto" w:frame="1"/>
        </w:rPr>
      </w:pPr>
    </w:p>
    <w:p w:rsidR="003D3474" w:rsidRPr="0072435A" w:rsidRDefault="003D3474" w:rsidP="003D347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</w:pPr>
    </w:p>
    <w:p w:rsidR="007F259B" w:rsidRPr="0072435A" w:rsidRDefault="007F259B" w:rsidP="003D347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</w:pPr>
      <w:r w:rsidRPr="0072435A"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  <w:t xml:space="preserve">Ad </w:t>
      </w:r>
      <w:proofErr w:type="spellStart"/>
      <w:r w:rsidRPr="0072435A"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  <w:t>Soyad</w:t>
      </w:r>
      <w:proofErr w:type="spellEnd"/>
      <w:r w:rsidR="003D3474" w:rsidRPr="0072435A"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  <w:t xml:space="preserve"> </w:t>
      </w:r>
      <w:r w:rsidR="003D3474" w:rsidRPr="0072435A"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  <w:tab/>
      </w:r>
      <w:r w:rsidR="003D3474" w:rsidRPr="0072435A"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  <w:tab/>
      </w:r>
      <w:r w:rsidR="003D3474" w:rsidRPr="0072435A"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  <w:t xml:space="preserve">: </w:t>
      </w:r>
    </w:p>
    <w:p w:rsidR="007F259B" w:rsidRPr="0072435A" w:rsidRDefault="007F259B" w:rsidP="003D347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</w:pPr>
    </w:p>
    <w:p w:rsidR="007F259B" w:rsidRPr="0072435A" w:rsidRDefault="007F259B" w:rsidP="003D347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</w:pPr>
      <w:r w:rsidRPr="0072435A"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  <w:t>Adres</w:t>
      </w:r>
      <w:r w:rsidRPr="0072435A"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  <w:tab/>
      </w:r>
      <w:r w:rsidRPr="0072435A"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  <w:tab/>
      </w:r>
      <w:r w:rsidR="0072435A"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  <w:tab/>
      </w:r>
      <w:r w:rsidRPr="0072435A"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  <w:t>:</w:t>
      </w:r>
    </w:p>
    <w:p w:rsidR="007F259B" w:rsidRPr="0072435A" w:rsidRDefault="007F259B" w:rsidP="003D347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</w:pPr>
    </w:p>
    <w:p w:rsidR="007F259B" w:rsidRPr="0072435A" w:rsidRDefault="007F259B" w:rsidP="003D347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</w:pPr>
      <w:r w:rsidRPr="0072435A"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  <w:t>İletişim</w:t>
      </w:r>
      <w:r w:rsidRPr="0072435A"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  <w:tab/>
      </w:r>
      <w:r w:rsidRPr="0072435A"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  <w:tab/>
        <w:t>:</w:t>
      </w:r>
    </w:p>
    <w:p w:rsidR="003D3474" w:rsidRPr="0072435A" w:rsidRDefault="003D3474" w:rsidP="003D347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</w:pPr>
      <w:r w:rsidRPr="0072435A">
        <w:rPr>
          <w:rFonts w:ascii="Arial" w:hAnsi="Arial" w:cs="Arial"/>
          <w:color w:val="0B0B0B"/>
        </w:rPr>
        <w:br/>
      </w:r>
      <w:r w:rsidRPr="0072435A"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  <w:t>T</w:t>
      </w:r>
      <w:r w:rsidR="007F259B" w:rsidRPr="0072435A"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  <w:t>alep Konusu</w:t>
      </w:r>
      <w:r w:rsidRPr="0072435A"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  <w:t xml:space="preserve"> </w:t>
      </w:r>
      <w:r w:rsidRPr="0072435A"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  <w:tab/>
      </w:r>
      <w:r w:rsidRPr="0072435A"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  <w:t>:</w:t>
      </w:r>
      <w:r w:rsidRPr="0072435A"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  <w:t xml:space="preserve"> </w:t>
      </w:r>
      <w:r w:rsidR="0072435A"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  <w:t xml:space="preserve">Muaf Meslekler ve </w:t>
      </w:r>
      <w:r w:rsidR="00B44A1B"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  <w:t>Çalışanları Statüsüne Alınmak</w:t>
      </w:r>
    </w:p>
    <w:p w:rsidR="003D3474" w:rsidRPr="0072435A" w:rsidRDefault="003D3474" w:rsidP="003D347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B0B0B"/>
        </w:rPr>
      </w:pPr>
      <w:r w:rsidRPr="0072435A">
        <w:rPr>
          <w:rFonts w:ascii="Arial" w:hAnsi="Arial" w:cs="Arial"/>
          <w:color w:val="0B0B0B"/>
        </w:rPr>
        <w:br/>
      </w:r>
    </w:p>
    <w:p w:rsidR="007F259B" w:rsidRPr="0072435A" w:rsidRDefault="007F259B" w:rsidP="00B44A1B">
      <w:pPr>
        <w:pStyle w:val="NormalWeb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</w:pPr>
      <w:r w:rsidRPr="0072435A"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  <w:t xml:space="preserve">Dünya da olduğu kadar, ülkemizde de etkisini gösteren covid-19 hastalığı ile </w:t>
      </w:r>
      <w:r w:rsidRPr="0072435A">
        <w:rPr>
          <w:rStyle w:val="Gl"/>
          <w:rFonts w:ascii="Arial" w:hAnsi="Arial" w:cs="Arial"/>
          <w:b w:val="0"/>
          <w:i/>
          <w:iCs/>
          <w:color w:val="0B0B0B"/>
          <w:u w:val="single"/>
          <w:bdr w:val="none" w:sz="0" w:space="0" w:color="auto" w:frame="1"/>
        </w:rPr>
        <w:t>mücadele de</w:t>
      </w:r>
      <w:r w:rsidRPr="0072435A"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  <w:t xml:space="preserve"> yaptığımız iş ve sektörümüzün</w:t>
      </w:r>
      <w:r w:rsidR="00112D59" w:rsidRPr="0072435A"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  <w:t>,</w:t>
      </w:r>
      <w:r w:rsidRPr="0072435A"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  <w:t xml:space="preserve"> çok büyük bir rolü vardır.</w:t>
      </w:r>
      <w:r w:rsidR="003D6AF4" w:rsidRPr="0072435A"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  <w:t xml:space="preserve"> </w:t>
      </w:r>
      <w:r w:rsidRPr="0072435A"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  <w:t xml:space="preserve">Hizmet sektörünün bir kolu olan </w:t>
      </w:r>
      <w:r w:rsidR="00B44A1B"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  <w:t>h</w:t>
      </w:r>
      <w:r w:rsidRPr="0072435A"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  <w:t xml:space="preserve">alı yıkama </w:t>
      </w:r>
      <w:r w:rsidR="001D3A5E" w:rsidRPr="0072435A"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  <w:t>firması sahibi</w:t>
      </w:r>
      <w:r w:rsidR="003D6AF4" w:rsidRPr="0072435A"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  <w:t>yim</w:t>
      </w:r>
      <w:r w:rsidR="001D3A5E" w:rsidRPr="0072435A"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  <w:t>/</w:t>
      </w:r>
      <w:r w:rsidR="003D6AF4" w:rsidRPr="0072435A"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  <w:t>çalışanıyım</w:t>
      </w:r>
      <w:r w:rsidR="00B44A1B"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  <w:t>.</w:t>
      </w:r>
    </w:p>
    <w:p w:rsidR="001D3A5E" w:rsidRPr="0072435A" w:rsidRDefault="001D3A5E" w:rsidP="00B44A1B">
      <w:pPr>
        <w:pStyle w:val="NormalWeb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</w:pPr>
    </w:p>
    <w:p w:rsidR="00B44A1B" w:rsidRDefault="0072435A" w:rsidP="00B44A1B">
      <w:pPr>
        <w:pStyle w:val="NormalWeb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</w:pPr>
      <w:r w:rsidRPr="0072435A"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  <w:t>Verdiğimiz</w:t>
      </w:r>
      <w:r w:rsidR="001D3A5E" w:rsidRPr="0072435A"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  <w:t xml:space="preserve"> </w:t>
      </w:r>
      <w:r w:rsidR="00112D59" w:rsidRPr="0072435A"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  <w:t>hizmet</w:t>
      </w:r>
      <w:r w:rsidR="001D3A5E" w:rsidRPr="0072435A"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  <w:t xml:space="preserve">; </w:t>
      </w:r>
      <w:r w:rsidR="003D6AF4" w:rsidRPr="0072435A"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  <w:t>evlerimizin vazgeçilmez eşyası halı ve türevlerinin temizliğidir. Uzmanların da sıklıkla dile getirdiği üz</w:t>
      </w:r>
      <w:r w:rsidR="00112D59" w:rsidRPr="0072435A"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  <w:t>e</w:t>
      </w:r>
      <w:r w:rsidR="003D6AF4" w:rsidRPr="0072435A"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  <w:t>re, yaşamın doğal akışında en çok kirlenen ve risk üreten halılarımızın muntazam olarak temizlenmesi, sağlıklı yaşam alanlarının oluşmasında çok büyük öneme sahiptir.</w:t>
      </w:r>
      <w:r w:rsidR="00E015A3" w:rsidRPr="0072435A"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  <w:t xml:space="preserve"> Covid19 ile mücadele de bu husus elzemdir.</w:t>
      </w:r>
    </w:p>
    <w:p w:rsidR="00B44A1B" w:rsidRDefault="00B44A1B" w:rsidP="00B44A1B">
      <w:pPr>
        <w:pStyle w:val="NormalWeb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</w:pPr>
    </w:p>
    <w:p w:rsidR="001D3A5E" w:rsidRPr="0072435A" w:rsidRDefault="00112D59" w:rsidP="00B44A1B">
      <w:pPr>
        <w:pStyle w:val="NormalWeb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</w:pPr>
      <w:r w:rsidRPr="0072435A"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  <w:t>Ayrıca hizmet sürecimizin olmazsa olmazı, lojistik destek vermektir. Halılar</w:t>
      </w:r>
      <w:r w:rsidR="0072435A" w:rsidRPr="0072435A"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  <w:t>,</w:t>
      </w:r>
      <w:r w:rsidRPr="0072435A"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  <w:t xml:space="preserve"> müşterilerimizin kapısından alınır, temizlenip gerekli aşamalardan geçtikten sonra </w:t>
      </w:r>
      <w:proofErr w:type="gramStart"/>
      <w:r w:rsidRPr="0072435A"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  <w:t>hijyen</w:t>
      </w:r>
      <w:proofErr w:type="gramEnd"/>
      <w:r w:rsidRPr="0072435A"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  <w:t xml:space="preserve"> kurallarına uygun olarak paketlenerek, müşterimizin dilediği noktaya teslim edilir.</w:t>
      </w:r>
    </w:p>
    <w:p w:rsidR="00E015A3" w:rsidRPr="0072435A" w:rsidRDefault="00E015A3" w:rsidP="00B44A1B">
      <w:pPr>
        <w:pStyle w:val="NormalWeb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</w:pPr>
    </w:p>
    <w:p w:rsidR="003D3474" w:rsidRPr="0072435A" w:rsidRDefault="00112D59" w:rsidP="00B44A1B">
      <w:pPr>
        <w:pStyle w:val="NormalWeb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</w:pPr>
      <w:r w:rsidRPr="0072435A"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  <w:t xml:space="preserve">Bu nedenle; İçişleri Bakanlığı genelgesi ile sokağa çıkma yasağından muaf kişi ve meslekler listesinin 10. </w:t>
      </w:r>
      <w:r w:rsidR="0072435A" w:rsidRPr="0072435A"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  <w:t>s</w:t>
      </w:r>
      <w:r w:rsidRPr="0072435A"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  <w:t>ırasında yer alan “yurt içi ve dışı</w:t>
      </w:r>
      <w:r w:rsidR="0072435A" w:rsidRPr="0072435A"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  <w:t xml:space="preserve"> taşımacılık ve lojistiğini yapan firmalar ve bunların çalışanları” kapsamına </w:t>
      </w:r>
      <w:r w:rsidR="00B44A1B" w:rsidRPr="0072435A"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  <w:t>dâhil</w:t>
      </w:r>
      <w:r w:rsidR="0072435A" w:rsidRPr="0072435A"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  <w:t xml:space="preserve"> olduğumuz </w:t>
      </w:r>
      <w:r w:rsidR="00B44A1B" w:rsidRPr="0072435A"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  <w:t>aşikârdır</w:t>
      </w:r>
      <w:r w:rsidR="0072435A" w:rsidRPr="0072435A"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  <w:t>.</w:t>
      </w:r>
    </w:p>
    <w:p w:rsidR="003D3474" w:rsidRPr="0072435A" w:rsidRDefault="003D3474" w:rsidP="00B44A1B">
      <w:pPr>
        <w:pStyle w:val="NormalWeb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rFonts w:ascii="Arial" w:hAnsi="Arial" w:cs="Arial"/>
          <w:color w:val="0B0B0B"/>
        </w:rPr>
      </w:pPr>
    </w:p>
    <w:p w:rsidR="003D3474" w:rsidRDefault="003D3474" w:rsidP="00B44A1B">
      <w:pPr>
        <w:pStyle w:val="NormalWeb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</w:pPr>
      <w:r w:rsidRPr="0072435A"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  <w:t xml:space="preserve">Yukarıda </w:t>
      </w:r>
      <w:r w:rsidR="0072435A" w:rsidRPr="0072435A"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  <w:t>açıkladığım</w:t>
      </w:r>
      <w:r w:rsidRPr="0072435A"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  <w:t xml:space="preserve"> nedenlerle, </w:t>
      </w:r>
      <w:r w:rsidR="0072435A" w:rsidRPr="0072435A"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  <w:t>halı yıkama sektörünün, dolayısıyla firmamın, İçişleri Bakanlığı’mızın genelgesinde yer alan muafiyet kapsamında olduğunun, bağlı oluğumuz mülki amirliğe bildirilmesini</w:t>
      </w:r>
      <w:r w:rsidR="00B44A1B"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  <w:t xml:space="preserve"> saygılarıml</w:t>
      </w:r>
      <w:bookmarkStart w:id="0" w:name="_GoBack"/>
      <w:bookmarkEnd w:id="0"/>
      <w:r w:rsidRPr="0072435A"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  <w:t>a</w:t>
      </w:r>
    </w:p>
    <w:p w:rsidR="00B44A1B" w:rsidRPr="0072435A" w:rsidRDefault="00B44A1B" w:rsidP="00B44A1B">
      <w:pPr>
        <w:pStyle w:val="NormalWeb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</w:pPr>
    </w:p>
    <w:p w:rsidR="003D3474" w:rsidRPr="0072435A" w:rsidRDefault="00B44A1B" w:rsidP="00B44A1B">
      <w:pPr>
        <w:pStyle w:val="NormalWeb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</w:pPr>
      <w:r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  <w:t>A</w:t>
      </w:r>
      <w:r w:rsidR="003D3474" w:rsidRPr="0072435A"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  <w:t xml:space="preserve">rz ve talep ederim. </w:t>
      </w:r>
      <w:r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  <w:t xml:space="preserve">   </w:t>
      </w:r>
      <w:proofErr w:type="gramStart"/>
      <w:r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  <w:t>..</w:t>
      </w:r>
      <w:r w:rsidR="003D3474" w:rsidRPr="0072435A"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  <w:t>…</w:t>
      </w:r>
      <w:proofErr w:type="gramEnd"/>
      <w:r w:rsidR="003D3474" w:rsidRPr="0072435A"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  <w:t>/…</w:t>
      </w:r>
      <w:r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  <w:t xml:space="preserve">.. </w:t>
      </w:r>
      <w:r w:rsidR="003D3474" w:rsidRPr="0072435A"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  <w:t>/</w:t>
      </w:r>
      <w:proofErr w:type="gramStart"/>
      <w:r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  <w:t>…..</w:t>
      </w:r>
      <w:r w:rsidR="003D3474" w:rsidRPr="0072435A">
        <w:rPr>
          <w:rStyle w:val="Gl"/>
          <w:rFonts w:ascii="Arial" w:hAnsi="Arial" w:cs="Arial"/>
          <w:b w:val="0"/>
          <w:iCs/>
          <w:color w:val="0B0B0B"/>
          <w:bdr w:val="none" w:sz="0" w:space="0" w:color="auto" w:frame="1"/>
        </w:rPr>
        <w:t>…</w:t>
      </w:r>
      <w:proofErr w:type="gramEnd"/>
    </w:p>
    <w:p w:rsidR="00820F00" w:rsidRPr="0072435A" w:rsidRDefault="00820F00" w:rsidP="00B44A1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820F00" w:rsidRPr="00724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74"/>
    <w:rsid w:val="00112D59"/>
    <w:rsid w:val="001D3A5E"/>
    <w:rsid w:val="003D3474"/>
    <w:rsid w:val="003D6AF4"/>
    <w:rsid w:val="0072435A"/>
    <w:rsid w:val="007F259B"/>
    <w:rsid w:val="00820F00"/>
    <w:rsid w:val="00B44A1B"/>
    <w:rsid w:val="00E0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F11E2"/>
  <w15:chartTrackingRefBased/>
  <w15:docId w15:val="{63CDD1DF-27FB-47A0-839B-B227CA2C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D34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Monster</dc:creator>
  <cp:keywords/>
  <dc:description/>
  <cp:lastModifiedBy>Monster</cp:lastModifiedBy>
  <cp:revision>1</cp:revision>
  <dcterms:created xsi:type="dcterms:W3CDTF">2021-04-13T18:23:00Z</dcterms:created>
  <dcterms:modified xsi:type="dcterms:W3CDTF">2021-04-13T20:25:00Z</dcterms:modified>
</cp:coreProperties>
</file>